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本溪满族自治县应急管理局非煤矿山科行政检查公示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709"/>
        <w:gridCol w:w="1309"/>
        <w:gridCol w:w="1105"/>
        <w:gridCol w:w="1500"/>
        <w:gridCol w:w="208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4709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09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105" w:type="dxa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本溪市佳丽矿业有限公司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08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辽宁濠逸矿业有限公司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2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本溪辉宏矿业有限公司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2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本溪满族自治县套峪金矿有限公司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2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本溪市金源矿业有限公司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2</w:t>
            </w:r>
            <w:r>
              <w:rPr>
                <w:rFonts w:hint="eastAsia"/>
              </w:rPr>
              <w:t>月2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本溪满族自治县金林禾矿业有限公司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月01日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月0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本溪永安矿业有限公司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月0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（本县）应急现记〔2023〕009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本溪满族自治县鑫诚矿业有限公司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本溪市铮鑫矿业有限公司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本溪满族自治县琦源矿业有限公司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本溪德鑫矿业有限公司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本溪源丰矿业有限公司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本溪满族自治县聚通矿业有限公司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（本县）应急现记〔2023〕019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本溪汇鑫银利投资有限责任公司钠长石矿铁选厂采区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本溪满族自治县田师付镇丰田石矿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月0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本溪满族自治县连山关镇欣达铅锌矿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月0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本溪满族自治县同成铁选有限责任公司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月1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本溪市金源矿业有限公司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本溪三合矿业有限公司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月05日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本溪满族自治县偏岭镇三合村四合采石场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月0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辽宁濠逸矿业有限公司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本溪同泽萤石矿业有限公司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本溪辉宏矿业有限公司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（本县）应急现记〔2023〕029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本溪满族自治县小市镇山城子高山粘土矿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本溪金泰矿业有限公司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本溪满族自治县连山关镇欣达铅锌矿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本溪金龙黄金矿业有限责任公司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本溪东大黄金科技有限公司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本溪市永安铁选厂尾矿库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本溪满族自治县天成鸿运铁选厂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本溪满族自治县草河掌镇盘岭铜选厂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本溪四野铁矿有限责任公司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（本县）应急现记〔2023〕039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本溪同成铁选有限公司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本溪富民矿业有限公司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本溪富兴源铁选有限公司尾矿库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本溪铭泰矿业有限公司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本溪满族自治县鑫盛铁选厂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本溪鑫盛矿业有限公司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本溪满族自治县草河掌镇套峪金矿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（本县）应急现记〔2023〕049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本溪满族自治县小套峪矿业有限公司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（本县）应急现记〔2023〕050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本溪满族自治县套峪铅锌矿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（本县）应急现记〔2023〕051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本溪满族自治县鑫源金选厂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55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本溪满族自治县丰易矿业有限公司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56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57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58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本溪同成有限公司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59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本溪永安矿业有限公司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本溪满族自治县金林禾矿业有限公司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本溪满族自治县新兴石粉厂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本溪市佳丽矿业有限公司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本溪市佳丽矿业有限公司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本溪市金源矿业有限公司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本溪常兴矿业有限公司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69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本溪满族自治县偏岭镇三合村四合采石场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本溪满族自治县连山关镇欣达铅锌矿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本溪四野铁矿有限责任公司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本溪四野铁矿有限责任公司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79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83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本溪市永安铁选厂尾矿库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（本县）应急现记〔2023〕0</w:t>
            </w:r>
            <w:r>
              <w:t>86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本溪满族自治县鑫诚矿业有限公司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001号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本溪满族自治县金林禾矿业有限公司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002号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月0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005号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本溪满族自治县聚通矿业有限公司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006号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本溪德鑫矿业有限公司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007号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008号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本溪源丰矿业有限公司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009号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010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本溪满族自治县琦源矿业有限公司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011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辽宁濠逸矿业有限公司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 012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本溪四野铁矿有限责任公司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本溪同成矿业有限公司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本溪满族自治县连山关镇欣达铅锌矿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019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本溪金龙黄金矿业有限责任公司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（本县）应急责改〔2023〕0</w:t>
            </w:r>
            <w:r>
              <w:t>20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本溪东大黄金科技有限公司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本溪市永安铁选厂尾矿库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本溪永安矿业有限公司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本溪富民矿业有限公司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本溪铭泰矿业有限公司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本溪鑫盛矿业有限公司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本溪满族自治县金林禾矿业有限公司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本溪满族自治县新兴石粉厂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029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本溪市佳丽矿业有限公司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本溪满族自治县天成鸿运铁选厂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本溪满族自治县草河掌镇盘岭铜选厂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5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本溪富兴源铁选有限公司尾矿库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本溪满族自治县偏岭镇三合村四合采石场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本溪市金源矿业有限公司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039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月0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040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本溪满族自治县鑫诚矿业有限公司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（本县）应急责改〔2023〕 </w:t>
            </w:r>
            <w:r>
              <w:t>042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本溪市永安铁选厂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本溪满族自治县金林禾矿业有限公司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本溪满族自治县琦源矿业有限公司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本溪满族自治县聚通矿业有限公司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本溪源丰矿业有限公司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本溪德鑫矿业有限公司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4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（本县）应急复查〔2023〕009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（本县）应急复查〔2023〕010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（本县）应急复查〔2023〕011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（本县）应急复查〔2023〕012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本溪四野矿业有限责任公司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本溪同成铁选有限公司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本溪满族自治县连山关镇欣达铅锌矿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本溪金龙黄金矿业有限责任公司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本溪东大黄金科技有限公司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本溪市永安铁选厂尾矿库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辽宁濠逸矿业有限公司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19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本溪富民矿业有限公司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本溪铭泰矿业有限公司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本溪满族自治县鑫盛铁选厂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本溪鑫盛矿业有限公司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本溪满族自治县天成鸿运铁选厂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本溪满族自治县草河掌镇盘岭铜选厂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本溪富兴源铁选有限公司尾矿库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6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月1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本溪满族自治县金林禾矿业有限公司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29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本溪满族自治县新兴石粉厂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本溪永安矿业有限公司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本溪市佳丽矿业有限公司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月2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本溪市金源矿业有限公司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本溪满族自治县五晟铁选厂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（本县）应急复查〔2023〕0</w:t>
            </w:r>
            <w:r>
              <w:t>37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本溪满族自治县偏岭镇三合村四合采石场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t>2023</w:t>
            </w:r>
            <w:r>
              <w:rPr>
                <w:rFonts w:hint="eastAsia"/>
              </w:rPr>
              <w:t>年0</w:t>
            </w:r>
            <w:r>
              <w:t>8</w:t>
            </w:r>
            <w:r>
              <w:rPr>
                <w:rFonts w:hint="eastAsia"/>
              </w:rPr>
              <w:t>月2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（本县）应急现决〔2023〕0</w:t>
            </w:r>
            <w:r>
              <w:t>01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本溪满族自治县草河掌镇套峪金矿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现场处置决定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年06月0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本溪满族自治县应急管理局制造业科</w:t>
      </w:r>
      <w:r>
        <w:rPr>
          <w:rFonts w:hint="eastAsia"/>
          <w:b/>
          <w:bCs/>
          <w:sz w:val="36"/>
          <w:szCs w:val="36"/>
        </w:rPr>
        <w:t>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671"/>
        <w:gridCol w:w="1312"/>
        <w:gridCol w:w="1849"/>
        <w:gridCol w:w="2014"/>
        <w:gridCol w:w="201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23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2023.1.05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2023.1.05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2023.1.15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辽宁吉凯隆实业有限公司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辽宁吉凯隆实业有限公司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辽宁吉凯隆实业有限公司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本溪红叶家俬制造有限公司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本溪红叶家俬制造有限公司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本溪红叶家俬制造有限公司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]制7号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本溪汇源食品饮料有限公司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2023.2.28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本溪和泰废旧玻璃加工有限公司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本溪和泰废旧玻璃加工有限公司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本溪和泰废旧玻璃加工有限公司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本溪成信电器有限公司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本溪成信电器有限公司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本溪成信电器有限公司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龙宝参茸股份有限公司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龙宝参茸股份有限公司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龙宝参茸股份有限公司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德科斯米尔（本溪）汽车电气有限公司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德科斯米尔（本溪）汽车电气有限公司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德科斯米尔（本溪）汽车电气有限公司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]制15号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本溪卡倍亿电气技术有限公司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]制15号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本溪卡倍亿电气技术有限公司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本溪卡倍亿电气技术有限公司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2023.4.07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2023.3.03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]制18号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本溪参铁（集团）有限公司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]制18号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本溪参铁（集团）有限公司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本溪参铁（集团）有限公司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2023.4.04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本溪通达机制砂加工销售有限公司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本溪通达机制砂加工销售有限公司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本溪通达机制砂加工销售有限公司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本溪鑫畅石灰制造有限公司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本溪鑫畅石灰制造有限公司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2023.3.30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本溪鑫畅石灰制造有限公司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本溪正晶玻璃科技有限公司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本溪正晶玻璃科技有限公司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本溪正晶玻璃科技有限公司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2023.4.27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本溪美高玻璃有限公司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本溪美高玻璃有限公司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本溪美高玻璃有限公司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2023.4.27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辽宁华岳精工股份有限公司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辽宁华岳精工股份有限公司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辽宁华岳精工股份有限公司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本溪冶炼集团有限公司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本溪冶炼集团有限公司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本溪冶炼集团有限公司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]制26号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本溪成信电器有限公司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本溪五洋羊绒制品有限公司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本溪五洋羊绒制品有限公司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本溪五洋羊绒制品有限公司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本溪电缆集团有限公司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本溪电缆集团有限公司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本溪电缆集团有限公司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2023.6.02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2023.6.09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]制33号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本溪鸿冶铸造有限公司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本溪鸿冶铸造有限公司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2023.5.31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本溪鸿冶铸造有限公司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2023.7.03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本溪红叶家俬制造有限公司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2023.6.02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本溪红叶家俬制造有限公司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2023.6.02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本溪红叶家俬制造有限公司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1"/>
                <w:tab w:val="center" w:pos="904"/>
              </w:tabs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]制38号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本溪参铁（集团）有限公司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2023.6.29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本溪冶炼集团有限公司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本溪冶炼集团有限公司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本溪冶炼集团有限公司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本溪铸新冶炼有限公司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本溪铸新冶炼有限公司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2023.7.06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本溪铸新冶炼有限公司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本溪四野铸业有限责任公司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]制46号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本溪京唐轧辊有限公司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2023.7.26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本溪东华铸造有限公司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本溪玉麒麟新材料有限公司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整改复查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隐患整改完毕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2023.8.22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本溪玉晶玻璃有限公司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2023.8.22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2023.8.23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本溪金晶玻璃有限公司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责令限期整改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2023.8.23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本溪汇源食品饮料有限公司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停产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本溪成信电器有限公司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安全检查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停产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2023.8.31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县应急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局</w:t>
            </w:r>
          </w:p>
        </w:tc>
      </w:tr>
    </w:tbl>
    <w:p>
      <w:pPr>
        <w:rPr>
          <w:sz w:val="21"/>
          <w:szCs w:val="21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本溪满族自治县应急管理局危化科行政检查公示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1571"/>
        <w:gridCol w:w="221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216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17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17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〔2023〕烟0</w:t>
            </w: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1.17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〔2023〕烟0</w:t>
            </w: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1.17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〔2023〕烟0</w:t>
            </w: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2.17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〔2023〕烟0</w:t>
            </w: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1.17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〔2023〕烟0</w:t>
            </w: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1.17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〔2023〕烟0</w:t>
            </w: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2.17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3.2.22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2.28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08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本溪满族自治县洋湖沟加油站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本溪满族自治县洋湖沟加油站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本溪满族自治县洋湖沟加油站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本溪羿达成品油经销有限公司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8号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本溪羿达成品油经销有限公司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本溪羿达成品油经销有限公司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9号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20号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辽宁泓德化工有限公司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〔2023〕危02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（本县）应急复查〔2023〕危01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〔2023〕危02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本溪满族自治县草河掌镇汤沟加油站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〔2023〕危02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3.23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3.31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1571"/>
        <w:gridCol w:w="221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216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17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17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辽宁圆又圆贸易有限公司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责令立即整改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4.6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本溪满族自治县枫乡物资经销处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4.6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本溪满族自治县洋湖沟加油站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本溪满族自治县洋湖沟加油站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本溪满族自治县洋湖沟加油站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5.11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本溪满族自治县草河掌镇汤沟加油站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</w:t>
            </w:r>
            <w:r>
              <w:t>.5.17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</w:t>
            </w:r>
            <w:r>
              <w:t>.5.17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5.31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5.26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5.18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5.30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辽宁昊颜汽车新能源科技有限公司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023.5.25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辽宁昊颜汽车新能源科技有限公司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023.5.25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辽宁昊颜汽车新能源科技有限公司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023.6.9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本溪满族自治县江山醇基燃料经销处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023.5.25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本溪满族自治县江山醇基燃料经销处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023.5.25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本溪满族自治县江山醇基燃料经销处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023.6.9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本溪氯碱总厂一分厂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本溪氯碱总厂一分厂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本溪氯碱总厂一分厂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023.6.29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辽宁泓德化工有限公司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5.29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39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</w:t>
            </w:r>
            <w:r>
              <w:rPr>
                <w:rFonts w:ascii="宋体" w:hAnsi="宋体" w:cs="宋体"/>
                <w:szCs w:val="21"/>
              </w:rPr>
              <w:t>055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6.16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</w:t>
            </w:r>
            <w:r>
              <w:rPr>
                <w:rFonts w:ascii="宋体" w:hAnsi="宋体" w:cs="宋体"/>
                <w:szCs w:val="21"/>
              </w:rPr>
              <w:t>057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6.19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</w:t>
            </w:r>
            <w:r>
              <w:rPr>
                <w:rFonts w:ascii="宋体" w:hAnsi="宋体" w:cs="宋体"/>
                <w:szCs w:val="21"/>
              </w:rPr>
              <w:t>058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本溪申泰化工有限公司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</w:t>
            </w:r>
            <w:r>
              <w:rPr>
                <w:rFonts w:ascii="宋体" w:hAnsi="宋体" w:cs="宋体"/>
                <w:szCs w:val="21"/>
              </w:rPr>
              <w:t>059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本溪市资家科技新能源开发有限公司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6.14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49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6.30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6.26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6.26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7.26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6.28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</w:pPr>
      <w:r>
        <w:tab/>
      </w:r>
    </w:p>
    <w:p>
      <w:pPr>
        <w:tabs>
          <w:tab w:val="left" w:pos="1080"/>
        </w:tabs>
      </w:pPr>
    </w:p>
    <w:p>
      <w:pPr>
        <w:tabs>
          <w:tab w:val="left" w:pos="1080"/>
        </w:tabs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1571"/>
        <w:gridCol w:w="221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7.12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7.12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本溪满族自治县太子河加油站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7.19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7.12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颜寒烟花爆竹经营点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辽宁福兴奉天能源化工有限公司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本溪德鑫源能源化工有限公司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本溪尚莱特新能源技术开发有限公司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7.27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8.11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本溪满族自治县长宏油漆大全商店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本溪满族自治县长宏油漆大全商店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本溪满族自治县长宏油漆大全商店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8.11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8.10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8.18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3.8.17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8.17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（本县）应急复查〔2023〕危0</w:t>
            </w:r>
            <w:r>
              <w:t>57</w:t>
            </w:r>
            <w:r>
              <w:rPr>
                <w:rFonts w:hint="eastAsia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79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58号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</w:t>
            </w:r>
            <w:r>
              <w:rPr>
                <w:rFonts w:ascii="宋体" w:hAnsi="宋体" w:cs="宋体"/>
                <w:szCs w:val="21"/>
              </w:rPr>
              <w:t>059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</w:t>
            </w:r>
            <w:r>
              <w:rPr>
                <w:rFonts w:ascii="宋体" w:hAnsi="宋体" w:cs="宋体"/>
                <w:szCs w:val="21"/>
              </w:rPr>
              <w:t>060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8.22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58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8.29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本溪满族自治县顺达石油产品经销中心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8.31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9.6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8.23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62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9.6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赵喜复烟花爆竹经营点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李荣菲烟花爆竹经营点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王书朋烟花爆竹经营点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t>8.24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包树海烟花爆竹经营点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8.24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89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王岩烟花爆竹经营点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吕良学烟花爆竹经营点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项义国烟花爆竹经营点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颜世国烟花爆竹经营点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王婷婷烟花爆竹经营点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金莉莉烟花爆竹经营点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李忠伟烟花爆竹经营点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8.25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王春江烟花爆竹经营点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颜寒烟花爆竹经营点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屈会东烟花爆竹经营点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〔2023〕危0</w:t>
            </w:r>
            <w:r>
              <w:rPr>
                <w:rFonts w:ascii="宋体" w:hAnsi="宋体" w:cs="宋体"/>
                <w:szCs w:val="21"/>
              </w:rPr>
              <w:t>99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孟艳烟花爆竹经营点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2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2023.</w:t>
            </w:r>
            <w:r>
              <w:t>8.28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本溪满族自治县应急管理局危化科行政许可公示(危险化学品经营第一季度）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275"/>
        <w:gridCol w:w="1960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60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〕001号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本溪满族自治县小市镇火火旺氢能油经销处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〕002号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本溪德鑫源能源有限公司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t>2023.1.3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辽宁福兴奉天能源化工有限公司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t>2023.1.3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本溪满族自治县应急管理局危化科行政许可公示(危险化学品经营第二季度）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275"/>
        <w:gridCol w:w="1960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60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辽宁圆又圆贸易有限公司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023.4.3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本溪满族自治县枫乡物资经销处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023.4.4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辽宁昊颜汽车新能源科技有限公司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023.6.15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本溪满族自治县应急管理局危化科行政许可公示(危险化学品经营第三季度）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275"/>
        <w:gridCol w:w="1960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60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  <w:sz w:val="24"/>
              </w:rPr>
              <w:t>本溪东方氯碱总厂一分厂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023.8.16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本溪申泰化工有限公司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023.8.16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本溪满族自治县江山醇基燃料经销部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023.8.16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本溪市资家科技新能源开发有限公司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023.8.17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辽宁博新能源科技有限公司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023.8.30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〕0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本溪德鑫源能源有限公司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023.8.31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本溪满族自治县应急管理局危化科行政许可公示(烟花爆竹经营第一季度）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275"/>
        <w:gridCol w:w="2268"/>
        <w:gridCol w:w="1709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</w:t>
            </w:r>
            <w:r>
              <w:t>3</w:t>
            </w:r>
            <w:r>
              <w:rPr>
                <w:rFonts w:hint="eastAsia"/>
              </w:rPr>
              <w:t>]</w:t>
            </w:r>
          </w:p>
          <w:p>
            <w:pPr>
              <w:jc w:val="center"/>
            </w:pPr>
            <w:r>
              <w:t>210521</w:t>
            </w:r>
            <w:r>
              <w:rPr>
                <w:rFonts w:hint="eastAsia"/>
              </w:rPr>
              <w:t>001号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颜寒烟花爆竹经营点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</w:t>
            </w:r>
            <w:r>
              <w:t>3</w:t>
            </w:r>
            <w:r>
              <w:rPr>
                <w:rFonts w:hint="eastAsia"/>
              </w:rPr>
              <w:t>]</w:t>
            </w:r>
          </w:p>
          <w:p>
            <w:pPr>
              <w:jc w:val="center"/>
            </w:pPr>
            <w:r>
              <w:t>210521</w:t>
            </w:r>
            <w:r>
              <w:rPr>
                <w:rFonts w:hint="eastAsia"/>
              </w:rPr>
              <w:t>00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屈会东烟花爆竹经营点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</w:t>
            </w:r>
            <w:r>
              <w:t>3</w:t>
            </w:r>
            <w:r>
              <w:rPr>
                <w:rFonts w:hint="eastAsia"/>
              </w:rPr>
              <w:t>]</w:t>
            </w:r>
          </w:p>
          <w:p>
            <w:pPr>
              <w:jc w:val="center"/>
            </w:pPr>
            <w:r>
              <w:t>210521</w:t>
            </w:r>
            <w:r>
              <w:rPr>
                <w:rFonts w:hint="eastAsia"/>
              </w:rPr>
              <w:t>00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孟艳烟花爆竹经营点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21052100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李荣菲烟花爆竹经营点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21052100</w:t>
            </w:r>
            <w: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赵喜复烟花爆竹经营点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21052100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王书朋烟花爆竹经营点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21052100</w:t>
            </w:r>
            <w: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包树海烟花爆竹经营点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21052100</w:t>
            </w:r>
            <w: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王岩烟花爆竹经营点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</w:t>
            </w:r>
            <w:r>
              <w:t>09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吕良学烟花爆竹经营点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21052101</w:t>
            </w:r>
            <w:r>
              <w:t>0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项义国烟花爆竹经营点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21052101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李忠伟烟花爆竹经营点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21052101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王婷婷烟花爆竹经营点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21052101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金莉莉烟花爆竹经营点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21052101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颜世国烟花爆竹经营点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（辽）YHLS[2023]</w:t>
            </w:r>
          </w:p>
          <w:p>
            <w:pPr>
              <w:jc w:val="center"/>
            </w:pPr>
            <w:r>
              <w:rPr>
                <w:rFonts w:hint="eastAsia"/>
              </w:rPr>
              <w:t>21052101</w:t>
            </w:r>
            <w: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王春江烟花爆竹经营点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烟花（C级、D级）、爆竹（C级、D级）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023.1.1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本溪满族自治县应急管理局制造业科</w:t>
      </w:r>
      <w:r>
        <w:rPr>
          <w:rFonts w:hint="eastAsia"/>
          <w:b/>
          <w:bCs/>
          <w:sz w:val="36"/>
          <w:szCs w:val="36"/>
        </w:rPr>
        <w:t>行政处罚公示</w:t>
      </w:r>
    </w:p>
    <w:tbl>
      <w:tblPr>
        <w:tblStyle w:val="5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902"/>
        <w:gridCol w:w="2262"/>
        <w:gridCol w:w="1752"/>
        <w:gridCol w:w="2043"/>
        <w:gridCol w:w="2197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5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[2023]制执1号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本溪通达机制砂加工销售有限公司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安全生产隐患管理类违法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  <w:lang w:eastAsia="zh-CN"/>
              </w:rPr>
              <w:t>仟元人民币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2023年4月24日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]制执2号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本溪鑫畅石灰制造有限公司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安全生产隐患管理类违法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  <w:lang w:eastAsia="zh-CN"/>
              </w:rPr>
              <w:t>仟元人民币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2023年5月5日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]制执3号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本溪正晶玻璃科技有限公司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安全生产隐患管理类违法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  <w:lang w:eastAsia="zh-CN"/>
              </w:rPr>
              <w:t>仟元人民币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2023年6月14日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]制执4号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本溪美高玻璃有限公司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安全生产隐患管理类违法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罚款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  <w:lang w:eastAsia="zh-CN"/>
              </w:rPr>
              <w:t>仟元人民币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2023年6月15日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本溪满族自治县应急管理局</w:t>
            </w: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本溪满族自治县应急管理局危化科行政处罚公示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2111"/>
        <w:gridCol w:w="167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11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676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（本县）应急结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〕危执1号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本溪满族自治县东营坊乡本桓加油站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未在作业场所和安全设施、设备上设置明显的安全警示标志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经济处罚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罚款壹万元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3.3.6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</w:tbl>
    <w:p/>
    <w:p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jZlNjIwYTU3YTgyOWU4YzVlMDAxMjdhYjA5NmIifQ=="/>
  </w:docVars>
  <w:rsids>
    <w:rsidRoot w:val="002F50EF"/>
    <w:rsid w:val="000061F0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750CE"/>
    <w:rsid w:val="00187FC1"/>
    <w:rsid w:val="00187FE9"/>
    <w:rsid w:val="001950A8"/>
    <w:rsid w:val="00196C50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1770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55AB"/>
    <w:rsid w:val="00417EC0"/>
    <w:rsid w:val="00420B02"/>
    <w:rsid w:val="0043371B"/>
    <w:rsid w:val="00433BE0"/>
    <w:rsid w:val="00435136"/>
    <w:rsid w:val="0044247A"/>
    <w:rsid w:val="00462966"/>
    <w:rsid w:val="00480708"/>
    <w:rsid w:val="004C187B"/>
    <w:rsid w:val="004D7AE1"/>
    <w:rsid w:val="00504AC2"/>
    <w:rsid w:val="005070C6"/>
    <w:rsid w:val="00512E14"/>
    <w:rsid w:val="00517ECE"/>
    <w:rsid w:val="00523C37"/>
    <w:rsid w:val="00530FB8"/>
    <w:rsid w:val="00533640"/>
    <w:rsid w:val="005455C6"/>
    <w:rsid w:val="005535C2"/>
    <w:rsid w:val="00553F76"/>
    <w:rsid w:val="00556ECD"/>
    <w:rsid w:val="005B0ED5"/>
    <w:rsid w:val="005C5D61"/>
    <w:rsid w:val="005D1A0E"/>
    <w:rsid w:val="00606EE7"/>
    <w:rsid w:val="00613AF3"/>
    <w:rsid w:val="00615A05"/>
    <w:rsid w:val="00625DBD"/>
    <w:rsid w:val="006318A0"/>
    <w:rsid w:val="006402A2"/>
    <w:rsid w:val="00673C4F"/>
    <w:rsid w:val="00685ECF"/>
    <w:rsid w:val="00696047"/>
    <w:rsid w:val="006A072F"/>
    <w:rsid w:val="006A5E63"/>
    <w:rsid w:val="006D377A"/>
    <w:rsid w:val="006D6227"/>
    <w:rsid w:val="006E28AA"/>
    <w:rsid w:val="00700AE4"/>
    <w:rsid w:val="0071070C"/>
    <w:rsid w:val="0072022C"/>
    <w:rsid w:val="00736774"/>
    <w:rsid w:val="0074056A"/>
    <w:rsid w:val="00753CA6"/>
    <w:rsid w:val="007546B3"/>
    <w:rsid w:val="00773E57"/>
    <w:rsid w:val="00774661"/>
    <w:rsid w:val="0077627D"/>
    <w:rsid w:val="007809DF"/>
    <w:rsid w:val="00782421"/>
    <w:rsid w:val="007914EC"/>
    <w:rsid w:val="00792F14"/>
    <w:rsid w:val="00797DB4"/>
    <w:rsid w:val="007A39BA"/>
    <w:rsid w:val="007A67E0"/>
    <w:rsid w:val="007D6983"/>
    <w:rsid w:val="007F0A56"/>
    <w:rsid w:val="007F759E"/>
    <w:rsid w:val="0081382A"/>
    <w:rsid w:val="00856423"/>
    <w:rsid w:val="008739B1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1BBF"/>
    <w:rsid w:val="00AC22E3"/>
    <w:rsid w:val="00AC6AFE"/>
    <w:rsid w:val="00AD224D"/>
    <w:rsid w:val="00B166A6"/>
    <w:rsid w:val="00B20659"/>
    <w:rsid w:val="00B21D71"/>
    <w:rsid w:val="00B31A3E"/>
    <w:rsid w:val="00B662B5"/>
    <w:rsid w:val="00B67AEF"/>
    <w:rsid w:val="00B67E1E"/>
    <w:rsid w:val="00B723F4"/>
    <w:rsid w:val="00B83845"/>
    <w:rsid w:val="00B9010D"/>
    <w:rsid w:val="00B97C0D"/>
    <w:rsid w:val="00BA0209"/>
    <w:rsid w:val="00BA1B05"/>
    <w:rsid w:val="00BB1318"/>
    <w:rsid w:val="00BB44A7"/>
    <w:rsid w:val="00BD0DEE"/>
    <w:rsid w:val="00BD46C7"/>
    <w:rsid w:val="00BD5F3A"/>
    <w:rsid w:val="00BF26F5"/>
    <w:rsid w:val="00BF2B4E"/>
    <w:rsid w:val="00C0413A"/>
    <w:rsid w:val="00C10ACA"/>
    <w:rsid w:val="00C47ADC"/>
    <w:rsid w:val="00C71B4F"/>
    <w:rsid w:val="00C740BB"/>
    <w:rsid w:val="00CA1C09"/>
    <w:rsid w:val="00CA2229"/>
    <w:rsid w:val="00CB21B4"/>
    <w:rsid w:val="00CC41AD"/>
    <w:rsid w:val="00CE3460"/>
    <w:rsid w:val="00CF6A92"/>
    <w:rsid w:val="00D1097C"/>
    <w:rsid w:val="00D1765D"/>
    <w:rsid w:val="00D36722"/>
    <w:rsid w:val="00D41A50"/>
    <w:rsid w:val="00D50888"/>
    <w:rsid w:val="00D559DB"/>
    <w:rsid w:val="00D615E9"/>
    <w:rsid w:val="00D846D9"/>
    <w:rsid w:val="00DA368A"/>
    <w:rsid w:val="00DA371A"/>
    <w:rsid w:val="00DA614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62BC7"/>
    <w:rsid w:val="00E705D4"/>
    <w:rsid w:val="00E758D4"/>
    <w:rsid w:val="00E85258"/>
    <w:rsid w:val="00E97FC5"/>
    <w:rsid w:val="00EB732F"/>
    <w:rsid w:val="00EC4558"/>
    <w:rsid w:val="00EE4E9A"/>
    <w:rsid w:val="00EE76B0"/>
    <w:rsid w:val="00EF53C0"/>
    <w:rsid w:val="00F06458"/>
    <w:rsid w:val="00F13C97"/>
    <w:rsid w:val="00F17057"/>
    <w:rsid w:val="00F214D1"/>
    <w:rsid w:val="00F27264"/>
    <w:rsid w:val="00F46B9F"/>
    <w:rsid w:val="00F6168D"/>
    <w:rsid w:val="00F6241F"/>
    <w:rsid w:val="00F82006"/>
    <w:rsid w:val="00F830E9"/>
    <w:rsid w:val="00F83FD8"/>
    <w:rsid w:val="00FB726B"/>
    <w:rsid w:val="00FE5865"/>
    <w:rsid w:val="00FF7E2B"/>
    <w:rsid w:val="02BC1AB4"/>
    <w:rsid w:val="04677C34"/>
    <w:rsid w:val="06613D65"/>
    <w:rsid w:val="0EDD2F48"/>
    <w:rsid w:val="100A7419"/>
    <w:rsid w:val="114F7F97"/>
    <w:rsid w:val="1339190D"/>
    <w:rsid w:val="189A2440"/>
    <w:rsid w:val="18E30EA4"/>
    <w:rsid w:val="19E92750"/>
    <w:rsid w:val="201605FE"/>
    <w:rsid w:val="20CB6CCC"/>
    <w:rsid w:val="21E1198B"/>
    <w:rsid w:val="24AB32DF"/>
    <w:rsid w:val="256676A7"/>
    <w:rsid w:val="2775538F"/>
    <w:rsid w:val="28846321"/>
    <w:rsid w:val="2E1168A9"/>
    <w:rsid w:val="512870AC"/>
    <w:rsid w:val="52E8404D"/>
    <w:rsid w:val="535315AE"/>
    <w:rsid w:val="53536347"/>
    <w:rsid w:val="5A1D14BF"/>
    <w:rsid w:val="5B8008D3"/>
    <w:rsid w:val="5E784CD0"/>
    <w:rsid w:val="772C33D8"/>
    <w:rsid w:val="7CAB5DBB"/>
    <w:rsid w:val="7E5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FA1A-E02B-480A-A897-706D37897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47</Pages>
  <Words>26960</Words>
  <Characters>33916</Characters>
  <Lines>72</Lines>
  <Paragraphs>20</Paragraphs>
  <TotalTime>15</TotalTime>
  <ScaleCrop>false</ScaleCrop>
  <LinksUpToDate>false</LinksUpToDate>
  <CharactersWithSpaces>33957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lenovo</cp:lastModifiedBy>
  <dcterms:modified xsi:type="dcterms:W3CDTF">2023-09-13T06:00:22Z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E66A2E47DF3A4A7398C123F6B4D17EBD</vt:lpwstr>
  </property>
</Properties>
</file>