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附件1:</w:t>
      </w:r>
    </w:p>
    <w:p>
      <w:pPr>
        <w:spacing w:line="660" w:lineRule="exact"/>
        <w:jc w:val="center"/>
        <w:rPr>
          <w:rFonts w:hint="eastAsia" w:ascii="方正小标宋简体" w:hAnsi="宋体" w:eastAsia="方正小标宋简体" w:cs="方正小标宋简体"/>
          <w:spacing w:val="8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spacing w:val="8"/>
          <w:sz w:val="36"/>
          <w:szCs w:val="36"/>
          <w:lang w:val="en-US" w:eastAsia="zh-CN"/>
        </w:rPr>
        <w:t>本溪满族自治</w:t>
      </w:r>
      <w:r>
        <w:rPr>
          <w:rFonts w:hint="eastAsia" w:ascii="方正小标宋简体" w:hAnsi="宋体" w:eastAsia="方正小标宋简体" w:cs="方正小标宋简体"/>
          <w:spacing w:val="8"/>
          <w:sz w:val="36"/>
          <w:szCs w:val="36"/>
        </w:rPr>
        <w:t>县推进义务教育优质均衡发展工作</w:t>
      </w:r>
    </w:p>
    <w:p>
      <w:pPr>
        <w:spacing w:line="660" w:lineRule="exact"/>
        <w:jc w:val="center"/>
        <w:rPr>
          <w:rFonts w:ascii="方正小标宋简体" w:hAnsi="宋体" w:eastAsia="方正小标宋简体" w:cs="方正小标宋简体"/>
          <w:spacing w:val="8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pacing w:val="8"/>
          <w:sz w:val="36"/>
          <w:szCs w:val="36"/>
        </w:rPr>
        <w:t>领导小组组成人员名单</w:t>
      </w:r>
    </w:p>
    <w:bookmarkEnd w:id="0"/>
    <w:p>
      <w:pPr>
        <w:spacing w:line="520" w:lineRule="exact"/>
        <w:jc w:val="both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周远斌  县委副书记、县政府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-2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时  勇  </w:t>
      </w:r>
      <w:r>
        <w:rPr>
          <w:rFonts w:hint="eastAsia" w:ascii="仿宋_GB2312" w:hAnsi="仿宋_GB2312" w:eastAsia="仿宋_GB2312" w:cs="仿宋_GB2312"/>
          <w:color w:val="000000"/>
          <w:spacing w:val="-23"/>
          <w:sz w:val="32"/>
          <w:szCs w:val="32"/>
          <w:lang w:val="en-US" w:eastAsia="zh-CN"/>
        </w:rPr>
        <w:t>县委常委、宣传部部长、</w:t>
      </w:r>
      <w:r>
        <w:rPr>
          <w:rFonts w:hint="eastAsia" w:ascii="仿宋_GB2312" w:hAnsi="仿宋_GB2312" w:eastAsia="仿宋_GB2312" w:cs="仿宋_GB2312"/>
          <w:color w:val="000000"/>
          <w:spacing w:val="-23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color w:val="000000"/>
          <w:spacing w:val="-23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color w:val="000000"/>
          <w:spacing w:val="-23"/>
          <w:sz w:val="32"/>
          <w:szCs w:val="32"/>
        </w:rPr>
        <w:t>教育工委书记</w:t>
      </w:r>
    </w:p>
    <w:p>
      <w:pPr>
        <w:spacing w:line="560" w:lineRule="exact"/>
        <w:ind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县政府副县长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高俊岩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县教育局局长</w:t>
      </w:r>
    </w:p>
    <w:p>
      <w:pPr>
        <w:spacing w:line="360" w:lineRule="auto"/>
        <w:ind w:firstLine="1920" w:firstLineChars="6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于凤海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县财政局局长</w:t>
      </w:r>
    </w:p>
    <w:p>
      <w:pPr>
        <w:spacing w:line="360" w:lineRule="auto"/>
        <w:ind w:firstLine="1920" w:firstLineChars="600"/>
        <w:jc w:val="both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刘景海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县人力资源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社会保障局局长</w:t>
      </w:r>
    </w:p>
    <w:p>
      <w:pPr>
        <w:spacing w:line="360" w:lineRule="auto"/>
        <w:ind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王森巍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县发展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改革局局长</w:t>
      </w:r>
    </w:p>
    <w:p>
      <w:pPr>
        <w:spacing w:line="360" w:lineRule="auto"/>
        <w:ind w:firstLine="1920" w:firstLineChars="600"/>
        <w:jc w:val="both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于晓旭  县委组织部副部长、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县委编办主任</w:t>
      </w:r>
    </w:p>
    <w:p>
      <w:pPr>
        <w:spacing w:line="360" w:lineRule="auto"/>
        <w:ind w:firstLine="1920" w:firstLineChars="6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贾  廷  县委组织部部务委员</w:t>
      </w:r>
    </w:p>
    <w:p>
      <w:pPr>
        <w:spacing w:line="360" w:lineRule="auto"/>
        <w:ind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王真才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县自然资源局局长</w:t>
      </w:r>
    </w:p>
    <w:p>
      <w:pPr>
        <w:spacing w:line="360" w:lineRule="auto"/>
        <w:ind w:firstLine="1920" w:firstLineChars="600"/>
        <w:jc w:val="both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赵连源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县住房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城乡建设局局长</w:t>
      </w:r>
    </w:p>
    <w:p>
      <w:pPr>
        <w:spacing w:line="360" w:lineRule="auto"/>
        <w:ind w:firstLine="1920" w:firstLineChars="6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李光峰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县交通运输局局长</w:t>
      </w:r>
    </w:p>
    <w:p>
      <w:pPr>
        <w:spacing w:line="360" w:lineRule="auto"/>
        <w:ind w:firstLine="1920" w:firstLineChars="600"/>
        <w:jc w:val="both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高岩奇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县文化旅游和广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局局长</w:t>
      </w:r>
    </w:p>
    <w:p>
      <w:pPr>
        <w:spacing w:line="360" w:lineRule="auto"/>
        <w:ind w:firstLine="1920" w:firstLineChars="600"/>
        <w:jc w:val="both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刘权生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县卫生健康局局长</w:t>
      </w:r>
    </w:p>
    <w:p>
      <w:pPr>
        <w:spacing w:line="360" w:lineRule="auto"/>
        <w:ind w:firstLine="1920" w:firstLineChars="6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王祥群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县应急管理局局长</w:t>
      </w:r>
    </w:p>
    <w:p>
      <w:pPr>
        <w:spacing w:line="360" w:lineRule="auto"/>
        <w:ind w:firstLine="1920" w:firstLineChars="6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于登昕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县司法局局长</w:t>
      </w:r>
    </w:p>
    <w:p>
      <w:pPr>
        <w:spacing w:line="360" w:lineRule="auto"/>
        <w:ind w:firstLine="1920" w:firstLineChars="6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胡一兵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场监督管理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局局长</w:t>
      </w:r>
    </w:p>
    <w:p>
      <w:pPr>
        <w:spacing w:line="360" w:lineRule="auto"/>
        <w:ind w:firstLine="1920" w:firstLineChars="600"/>
        <w:jc w:val="both"/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何光野  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val="en-US" w:eastAsia="zh-CN"/>
        </w:rPr>
        <w:t>县公安局副局长</w:t>
      </w:r>
    </w:p>
    <w:p>
      <w:pPr>
        <w:spacing w:line="360" w:lineRule="auto"/>
        <w:ind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王金钊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团县委书记</w:t>
      </w:r>
    </w:p>
    <w:p>
      <w:pPr>
        <w:spacing w:line="360" w:lineRule="auto"/>
        <w:ind w:firstLine="1920" w:firstLineChars="6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刘淑艳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县妇联主席</w:t>
      </w:r>
    </w:p>
    <w:p>
      <w:pPr>
        <w:spacing w:line="360" w:lineRule="auto"/>
        <w:ind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贾恒君  县残联理事长</w:t>
      </w:r>
    </w:p>
    <w:p>
      <w:pPr>
        <w:spacing w:line="360" w:lineRule="auto"/>
        <w:ind w:firstLine="1920" w:firstLineChars="6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魏相元  县融媒体中心主任</w:t>
      </w:r>
    </w:p>
    <w:p>
      <w:pPr>
        <w:spacing w:line="360" w:lineRule="auto"/>
        <w:ind w:firstLine="1920" w:firstLineChars="600"/>
        <w:jc w:val="both"/>
        <w:rPr>
          <w:rFonts w:hint="eastAsia" w:ascii="仿宋_GB2312" w:hAnsi="仿宋_GB2312" w:eastAsia="仿宋_GB2312" w:cs="仿宋_GB2312"/>
          <w:color w:val="000000"/>
          <w:spacing w:val="-23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张  君  </w:t>
      </w:r>
      <w:r>
        <w:rPr>
          <w:rFonts w:hint="eastAsia" w:ascii="仿宋_GB2312" w:hAnsi="仿宋_GB2312" w:eastAsia="仿宋_GB2312" w:cs="仿宋_GB2312"/>
          <w:color w:val="000000"/>
          <w:spacing w:val="-23"/>
          <w:w w:val="100"/>
          <w:sz w:val="32"/>
          <w:szCs w:val="32"/>
          <w:lang w:val="en-US" w:eastAsia="zh-CN"/>
        </w:rPr>
        <w:t>县教育局主任督学、县政府教育督导室主任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赵建军  小市镇镇长</w:t>
      </w:r>
    </w:p>
    <w:p>
      <w:pPr>
        <w:spacing w:line="360" w:lineRule="auto"/>
        <w:ind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丛  铭  高官镇镇长</w:t>
      </w:r>
    </w:p>
    <w:p>
      <w:pPr>
        <w:spacing w:line="360" w:lineRule="auto"/>
        <w:ind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付振伟  田师付镇镇长</w:t>
      </w:r>
    </w:p>
    <w:p>
      <w:pPr>
        <w:spacing w:line="360" w:lineRule="auto"/>
        <w:ind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芦正亭  南甸子镇镇长</w:t>
      </w:r>
    </w:p>
    <w:p>
      <w:pPr>
        <w:spacing w:line="360" w:lineRule="auto"/>
        <w:ind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徐  晋  碱厂镇镇长</w:t>
      </w:r>
    </w:p>
    <w:p>
      <w:pPr>
        <w:spacing w:line="360" w:lineRule="auto"/>
        <w:ind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赵  伟  东营坊乡乡长</w:t>
      </w:r>
    </w:p>
    <w:p>
      <w:pPr>
        <w:spacing w:line="360" w:lineRule="auto"/>
        <w:ind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庞  博  清河城镇镇长</w:t>
      </w:r>
    </w:p>
    <w:p>
      <w:pPr>
        <w:spacing w:line="360" w:lineRule="auto"/>
        <w:ind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张有志  草河城镇镇长</w:t>
      </w:r>
    </w:p>
    <w:p>
      <w:pPr>
        <w:spacing w:line="360" w:lineRule="auto"/>
        <w:ind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李  明  草河口镇镇长</w:t>
      </w:r>
    </w:p>
    <w:p>
      <w:pPr>
        <w:spacing w:line="360" w:lineRule="auto"/>
        <w:ind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吴广杰  草河掌镇镇长</w:t>
      </w:r>
    </w:p>
    <w:p>
      <w:pPr>
        <w:spacing w:line="360" w:lineRule="auto"/>
        <w:ind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李海维  连山关镇镇长</w:t>
      </w:r>
    </w:p>
    <w:p>
      <w:pPr>
        <w:spacing w:line="360" w:lineRule="auto"/>
        <w:ind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袁鹏皓  观音阁街道办事处主任</w:t>
      </w:r>
    </w:p>
    <w:p>
      <w:pPr>
        <w:bidi w:val="0"/>
        <w:jc w:val="both"/>
        <w:rPr>
          <w:rFonts w:hint="eastAsia" w:ascii="方正仿宋_GB2312" w:hAnsi="方正仿宋_GB2312" w:eastAsia="方正仿宋_GB2312" w:cs="方正仿宋_GB2312"/>
          <w:b/>
          <w:bCs/>
          <w:kern w:val="2"/>
          <w:sz w:val="21"/>
          <w:szCs w:val="21"/>
          <w:highlight w:val="none"/>
          <w:lang w:val="en-US" w:eastAsia="zh-CN" w:bidi="ar-SA"/>
        </w:rPr>
      </w:pPr>
    </w:p>
    <w:p>
      <w:pPr>
        <w:bidi w:val="0"/>
        <w:jc w:val="both"/>
        <w:rPr>
          <w:rFonts w:hint="eastAsia" w:ascii="方正仿宋_GB2312" w:hAnsi="方正仿宋_GB2312" w:eastAsia="方正仿宋_GB2312" w:cs="方正仿宋_GB2312"/>
          <w:b/>
          <w:bCs/>
          <w:kern w:val="2"/>
          <w:sz w:val="21"/>
          <w:szCs w:val="21"/>
          <w:highlight w:val="none"/>
          <w:lang w:val="en-US" w:eastAsia="zh-CN" w:bidi="ar-SA"/>
        </w:rPr>
      </w:pPr>
    </w:p>
    <w:p>
      <w:p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领导小组办公室设在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教育局，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高俊岩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同志兼任办公室主任，负责全县义务教育优质均衡发展工作的具体组织实施。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领导小组成员工作或职务如有变动的，由继任者自然接替，不再另行发文。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OWRiNzVlZDFkMGI5M2Y1YmVkOWQ1MDNjMDgyM2YifQ=="/>
  </w:docVars>
  <w:rsids>
    <w:rsidRoot w:val="00000000"/>
    <w:rsid w:val="0C19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2024-07-19T06:47:21Z</dcterms:created>
  <dc:creator>Administrator</dc:creator>
  <cp:lastModifiedBy>乐乐</cp:lastModifiedBy>
  <dcterms:modified xsi:type="dcterms:W3CDTF">2024-07-19T06:48:15Z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A1268238B89C4B2CACF2905908BECA00_12</vt:lpwstr>
  </property>
</Properties>
</file>